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6153" w14:textId="77777777" w:rsidR="00311E12" w:rsidRDefault="00125CDC">
      <w:pPr>
        <w:rPr>
          <w:b/>
          <w:u w:val="single"/>
        </w:rPr>
      </w:pPr>
      <w:r w:rsidRPr="00125CDC">
        <w:rPr>
          <w:b/>
          <w:u w:val="single"/>
        </w:rPr>
        <w:t>Postup pre právnické osoby:</w:t>
      </w:r>
    </w:p>
    <w:p w14:paraId="0A5F923C" w14:textId="1BDF9470" w:rsidR="00125CDC" w:rsidRDefault="00125CDC" w:rsidP="00125CDC">
      <w:pPr>
        <w:pStyle w:val="ListParagraph"/>
        <w:numPr>
          <w:ilvl w:val="0"/>
          <w:numId w:val="1"/>
        </w:numPr>
      </w:pPr>
      <w:r>
        <w:t>Vyberte si prijímateľa, alebo prijímateľov zo Zoznamu prijímateľov na rok 20</w:t>
      </w:r>
      <w:r w:rsidR="00C22642">
        <w:t>2</w:t>
      </w:r>
      <w:r w:rsidR="00A45738">
        <w:t>2</w:t>
      </w:r>
      <w:r>
        <w:t xml:space="preserve">. Právnické osoby môžu poukázať 1,0% (2%) z dane aj viacerým prijímateľom, </w:t>
      </w:r>
      <w:r w:rsidRPr="00125CDC">
        <w:rPr>
          <w:b/>
        </w:rPr>
        <w:t>minimálna výška v prospech jedného prijímateľa je 8 €.</w:t>
      </w:r>
    </w:p>
    <w:p w14:paraId="0F79BC8D" w14:textId="77777777" w:rsidR="00125CDC" w:rsidRPr="00125CDC" w:rsidRDefault="00125CDC" w:rsidP="00125CDC">
      <w:pPr>
        <w:pStyle w:val="ListParagraph"/>
        <w:numPr>
          <w:ilvl w:val="0"/>
          <w:numId w:val="1"/>
        </w:numPr>
        <w:rPr>
          <w:b/>
        </w:rPr>
      </w:pPr>
      <w:r>
        <w:t xml:space="preserve">Vypočítajte si Vaše 1,0% (2%) z dane z príjmov právnickej osoby– to je maximálna suma, ktorú môžete poukázať v prospech prijímateľa/prijímateľov, poukázať môžete aj menej ako 1,0% (2%), </w:t>
      </w:r>
      <w:r w:rsidRPr="00125CDC">
        <w:rPr>
          <w:b/>
        </w:rPr>
        <w:t>musí však byť splnená podmienka minimálne 8 € na jedného prijímateľa.</w:t>
      </w:r>
    </w:p>
    <w:p w14:paraId="4C431BE7" w14:textId="77777777" w:rsidR="00125CDC" w:rsidRPr="00125CDC" w:rsidRDefault="00125CDC" w:rsidP="00B50008">
      <w:pPr>
        <w:pStyle w:val="ListParagraph"/>
        <w:numPr>
          <w:ilvl w:val="0"/>
          <w:numId w:val="1"/>
        </w:numPr>
        <w:rPr>
          <w:b/>
        </w:rPr>
      </w:pPr>
      <w:r w:rsidRPr="00125CDC">
        <w:rPr>
          <w:b/>
        </w:rPr>
        <w:t>POZOR:</w:t>
      </w:r>
    </w:p>
    <w:p w14:paraId="45924CFA" w14:textId="0FCF1E2F" w:rsidR="00125CDC" w:rsidRDefault="00125CDC" w:rsidP="00125CDC">
      <w:pPr>
        <w:pStyle w:val="ListParagraph"/>
        <w:numPr>
          <w:ilvl w:val="1"/>
          <w:numId w:val="1"/>
        </w:numPr>
      </w:pPr>
      <w:r>
        <w:t>Ak právnická osoba (firma) v roku 20</w:t>
      </w:r>
      <w:r w:rsidR="00610CAB">
        <w:t>2</w:t>
      </w:r>
      <w:r w:rsidR="00A45738">
        <w:t>1</w:t>
      </w:r>
      <w:r>
        <w:t xml:space="preserve"> až do termínu na podanie daňového priznania a zaplatenie dane v roku 20</w:t>
      </w:r>
      <w:r w:rsidR="00C22642">
        <w:t>2</w:t>
      </w:r>
      <w:r w:rsidR="00A45738">
        <w:t>2</w:t>
      </w:r>
      <w:r>
        <w:t xml:space="preserve"> (zvyčajne do </w:t>
      </w:r>
      <w:r w:rsidR="00C22642">
        <w:t>31.3.202</w:t>
      </w:r>
      <w:r w:rsidR="00A45738">
        <w:t>2</w:t>
      </w:r>
      <w:r w:rsidR="00600D3B">
        <w:t>, lehota však môže byť predĺžená</w:t>
      </w:r>
      <w:r>
        <w:t xml:space="preserve">) NEDAROVALA financie vo výške minimálne 0,5% z dane na verejnoprospešný účel (aj inej organizácii, nemusí byť iba prijímateľovi), </w:t>
      </w:r>
      <w:r w:rsidRPr="00125CDC">
        <w:rPr>
          <w:b/>
        </w:rPr>
        <w:t>tak môže poukázať iba 1,0% z dane</w:t>
      </w:r>
      <w:r>
        <w:t xml:space="preserve"> – vyznačí v daňovom priznaní, že poukazuje iba 1,0% z dane</w:t>
      </w:r>
    </w:p>
    <w:p w14:paraId="189FE76B" w14:textId="48839FCB" w:rsidR="00125CDC" w:rsidRDefault="00125CDC" w:rsidP="00125CDC">
      <w:pPr>
        <w:pStyle w:val="ListParagraph"/>
        <w:numPr>
          <w:ilvl w:val="1"/>
          <w:numId w:val="1"/>
        </w:numPr>
      </w:pPr>
      <w:r>
        <w:t>Ak právnická osoba (firma) v roku 20</w:t>
      </w:r>
      <w:r w:rsidR="00610CAB">
        <w:t>2</w:t>
      </w:r>
      <w:r w:rsidR="00A45738">
        <w:t>1</w:t>
      </w:r>
      <w:r>
        <w:t xml:space="preserve"> až do termínu na podanie daňového priznania a zaplatenie dane v roku 20</w:t>
      </w:r>
      <w:r w:rsidR="00C22642">
        <w:t>2</w:t>
      </w:r>
      <w:r w:rsidR="00A45738">
        <w:t>2</w:t>
      </w:r>
      <w:r>
        <w:t xml:space="preserve"> (zvyčajne do </w:t>
      </w:r>
      <w:r w:rsidR="00C22642">
        <w:t>31.3.202</w:t>
      </w:r>
      <w:r w:rsidR="00A45738">
        <w:t>2</w:t>
      </w:r>
      <w:r w:rsidR="00600D3B">
        <w:t>, lehota však môže byť predĺžená</w:t>
      </w:r>
      <w:r>
        <w:t>) DAROVALA financie vo výške minimálne 0,5% z dane na verejnoprospešný účel (aj inej organizácii, nemusí byť iba prijímateľovi</w:t>
      </w:r>
      <w:r w:rsidRPr="00610CAB">
        <w:rPr>
          <w:bCs/>
        </w:rPr>
        <w:t>),</w:t>
      </w:r>
      <w:r w:rsidRPr="00125CDC">
        <w:rPr>
          <w:b/>
        </w:rPr>
        <w:t xml:space="preserve"> tak môže poukázať 2% z dane</w:t>
      </w:r>
      <w:r>
        <w:t xml:space="preserve"> – označí v daňovom priznaní, že poukazuje 2% z dane (tak ako po minulé roky)</w:t>
      </w:r>
    </w:p>
    <w:p w14:paraId="497DAA1E" w14:textId="77777777" w:rsidR="00125CDC" w:rsidRDefault="00125CDC" w:rsidP="00125CDC">
      <w:pPr>
        <w:pStyle w:val="ListParagraph"/>
        <w:numPr>
          <w:ilvl w:val="0"/>
          <w:numId w:val="1"/>
        </w:numPr>
      </w:pPr>
      <w:r>
        <w:t xml:space="preserve">V daňovom priznaní pre právnické </w:t>
      </w:r>
      <w:r w:rsidR="00947A6E">
        <w:t>osoby – časť VI</w:t>
      </w:r>
      <w:r>
        <w:t xml:space="preserve">. </w:t>
      </w:r>
      <w:r w:rsidR="00947A6E">
        <w:t xml:space="preserve">(strana 12) </w:t>
      </w:r>
      <w:r>
        <w:t>sú už uvedené kolónky na poukázanie 1,0% (2%) z dane v pro</w:t>
      </w:r>
      <w:r w:rsidR="0021116E">
        <w:t>spech 1</w:t>
      </w:r>
      <w:r w:rsidR="00C22642">
        <w:t>.</w:t>
      </w:r>
      <w:r w:rsidR="0021116E">
        <w:t xml:space="preserve"> prijímateľa. </w:t>
      </w:r>
      <w:r w:rsidR="002721A7">
        <w:t xml:space="preserve">Informácie </w:t>
      </w:r>
      <w:r w:rsidR="003B457D">
        <w:t xml:space="preserve">o KOB </w:t>
      </w:r>
      <w:proofErr w:type="spellStart"/>
      <w:r w:rsidR="003B457D">
        <w:t>Čingov</w:t>
      </w:r>
      <w:proofErr w:type="spellEnd"/>
      <w:r w:rsidR="003B457D">
        <w:t>:</w:t>
      </w:r>
    </w:p>
    <w:p w14:paraId="74F42E37" w14:textId="77777777" w:rsidR="00A74D31" w:rsidRDefault="00A74D31" w:rsidP="00A74D31">
      <w:pPr>
        <w:pStyle w:val="ListParagraph"/>
        <w:ind w:left="340"/>
      </w:pPr>
    </w:p>
    <w:p w14:paraId="44A3DA6F" w14:textId="77777777" w:rsidR="00E537BC" w:rsidRPr="006137AB" w:rsidRDefault="00E537BC" w:rsidP="00E537BC">
      <w:pPr>
        <w:spacing w:after="0"/>
        <w:rPr>
          <w:b/>
          <w:bCs/>
        </w:rPr>
      </w:pPr>
      <w:r w:rsidRPr="006137AB">
        <w:rPr>
          <w:b/>
          <w:bCs/>
        </w:rPr>
        <w:t>IČO: 50134019</w:t>
      </w:r>
    </w:p>
    <w:p w14:paraId="5CFFA505" w14:textId="5F201FA2" w:rsidR="00E537BC" w:rsidRDefault="00E537BC" w:rsidP="00E537BC">
      <w:pPr>
        <w:spacing w:after="0"/>
        <w:rPr>
          <w:b/>
          <w:bCs/>
        </w:rPr>
      </w:pPr>
      <w:r w:rsidRPr="006137AB">
        <w:rPr>
          <w:b/>
          <w:bCs/>
        </w:rPr>
        <w:t xml:space="preserve">Obchodné meno (názov): Klub orientačného behu </w:t>
      </w:r>
      <w:proofErr w:type="spellStart"/>
      <w:r w:rsidRPr="006137AB">
        <w:rPr>
          <w:b/>
          <w:bCs/>
        </w:rPr>
        <w:t>Čingov</w:t>
      </w:r>
      <w:proofErr w:type="spellEnd"/>
    </w:p>
    <w:p w14:paraId="6E6A626A" w14:textId="024E712D" w:rsidR="0060152F" w:rsidRDefault="0060152F" w:rsidP="00E537BC">
      <w:pPr>
        <w:spacing w:after="0"/>
        <w:rPr>
          <w:b/>
          <w:bCs/>
        </w:rPr>
      </w:pPr>
    </w:p>
    <w:p w14:paraId="165877C8" w14:textId="6721E99A" w:rsidR="0060152F" w:rsidRDefault="0060152F" w:rsidP="00E537BC">
      <w:pPr>
        <w:spacing w:after="0"/>
        <w:rPr>
          <w:b/>
          <w:bCs/>
        </w:rPr>
      </w:pPr>
      <w:r>
        <w:rPr>
          <w:b/>
          <w:bCs/>
        </w:rPr>
        <w:t xml:space="preserve">POZOR – IČO zarovnať sprava, </w:t>
      </w:r>
      <w:r w:rsidR="00CF3AB8" w:rsidRPr="00CF3AB8">
        <w:rPr>
          <w:b/>
          <w:bCs/>
        </w:rPr>
        <w:t>ak</w:t>
      </w:r>
      <w:r w:rsidR="00CF3AB8">
        <w:rPr>
          <w:b/>
          <w:bCs/>
        </w:rPr>
        <w:t xml:space="preserve"> </w:t>
      </w:r>
      <w:r w:rsidR="00CF3AB8" w:rsidRPr="00CF3AB8">
        <w:rPr>
          <w:b/>
          <w:bCs/>
        </w:rPr>
        <w:t>obsahuje menej ako 12 čísiel, nepoužité polia zostávajú prázdne.</w:t>
      </w:r>
    </w:p>
    <w:p w14:paraId="366ED7BB" w14:textId="77777777" w:rsidR="003B457D" w:rsidRDefault="003B457D" w:rsidP="003B457D">
      <w:pPr>
        <w:pStyle w:val="ListParagraph"/>
        <w:ind w:left="340"/>
      </w:pPr>
    </w:p>
    <w:p w14:paraId="5556F12E" w14:textId="71FBD976" w:rsidR="00125CDC" w:rsidRDefault="00125CDC" w:rsidP="00125CDC">
      <w:pPr>
        <w:pStyle w:val="ListParagraph"/>
        <w:numPr>
          <w:ilvl w:val="0"/>
          <w:numId w:val="1"/>
        </w:numPr>
      </w:pPr>
      <w:r>
        <w:t xml:space="preserve"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</w:t>
      </w:r>
      <w:r w:rsidR="006D4167" w:rsidRPr="00D77768">
        <w:rPr>
          <w:b/>
          <w:bCs/>
        </w:rPr>
        <w:t xml:space="preserve">Zároveň </w:t>
      </w:r>
      <w:r w:rsidR="00D77768" w:rsidRPr="00D77768">
        <w:rPr>
          <w:b/>
          <w:bCs/>
        </w:rPr>
        <w:t>v časti VI., strana 12, v</w:t>
      </w:r>
      <w:r w:rsidRPr="00787AB9">
        <w:rPr>
          <w:b/>
        </w:rPr>
        <w:t xml:space="preserve"> kolónke </w:t>
      </w:r>
      <w:r w:rsidR="008A7CB4">
        <w:rPr>
          <w:b/>
        </w:rPr>
        <w:t>5</w:t>
      </w:r>
      <w:r w:rsidRPr="00787AB9">
        <w:rPr>
          <w:b/>
        </w:rPr>
        <w:t xml:space="preserve"> uveďte</w:t>
      </w:r>
      <w:r>
        <w:t>, koľkým prijímateľom chcete podiel zaplatenej dane poukázať.</w:t>
      </w:r>
      <w:r w:rsidR="00947A6E">
        <w:t xml:space="preserve"> </w:t>
      </w:r>
    </w:p>
    <w:p w14:paraId="036F6029" w14:textId="77777777" w:rsidR="00125CDC" w:rsidRDefault="00125CDC" w:rsidP="00125CDC">
      <w:pPr>
        <w:pStyle w:val="ListParagraph"/>
        <w:numPr>
          <w:ilvl w:val="0"/>
          <w:numId w:val="1"/>
        </w:numPr>
      </w:pPr>
      <w:r>
        <w:t xml:space="preserve">Ak súhlasíte so zaslaním údajov (obchodné meno alebo názov, sídlo a právna forma) vami určeným prijímateľom, tak zaškrtnite súhlas so zaslaním údajov. </w:t>
      </w:r>
    </w:p>
    <w:p w14:paraId="62C8AE54" w14:textId="77777777" w:rsidR="00AD32F5" w:rsidRDefault="00AD32F5" w:rsidP="00AD32F5">
      <w:pPr>
        <w:pStyle w:val="ListParagraph"/>
        <w:numPr>
          <w:ilvl w:val="0"/>
          <w:numId w:val="1"/>
        </w:numPr>
      </w:pPr>
      <w:r w:rsidRPr="00AD32F5">
        <w:t>Riadne vyplnené daňové priznanie odošlite elektronicky v lehote, ktorú máte na podanie daňového priznania  a v tomto termíne aj zaplaťte daň z príjmov.</w:t>
      </w:r>
    </w:p>
    <w:p w14:paraId="47D4B783" w14:textId="77777777" w:rsidR="00125CDC" w:rsidRPr="00125CDC" w:rsidRDefault="00125CDC" w:rsidP="00AD32F5">
      <w:pPr>
        <w:pStyle w:val="ListParagraph"/>
        <w:numPr>
          <w:ilvl w:val="0"/>
          <w:numId w:val="1"/>
        </w:numPr>
      </w:pPr>
      <w:r>
        <w:t>Daňový úrad po kontrole údajov a splnení všetkých podmienok má zákonnú lehotu 90 dní na to, aby previedol sumy, ktoré ste poukázali, v prospech Vami vybraných prijímateľov.</w:t>
      </w:r>
    </w:p>
    <w:sectPr w:rsidR="00125CDC" w:rsidRPr="0012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8E8B" w14:textId="77777777" w:rsidR="0090447D" w:rsidRDefault="0090447D" w:rsidP="0090447D">
      <w:pPr>
        <w:spacing w:after="0" w:line="240" w:lineRule="auto"/>
      </w:pPr>
      <w:r>
        <w:separator/>
      </w:r>
    </w:p>
  </w:endnote>
  <w:endnote w:type="continuationSeparator" w:id="0">
    <w:p w14:paraId="0CE6DB17" w14:textId="77777777" w:rsidR="0090447D" w:rsidRDefault="0090447D" w:rsidP="0090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BEF8C" w14:textId="77777777" w:rsidR="0090447D" w:rsidRDefault="0090447D" w:rsidP="0090447D">
      <w:pPr>
        <w:spacing w:after="0" w:line="240" w:lineRule="auto"/>
      </w:pPr>
      <w:r>
        <w:separator/>
      </w:r>
    </w:p>
  </w:footnote>
  <w:footnote w:type="continuationSeparator" w:id="0">
    <w:p w14:paraId="67B5FF41" w14:textId="77777777" w:rsidR="0090447D" w:rsidRDefault="0090447D" w:rsidP="00904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434A"/>
    <w:multiLevelType w:val="hybridMultilevel"/>
    <w:tmpl w:val="E8B630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4870"/>
    <w:multiLevelType w:val="multilevel"/>
    <w:tmpl w:val="F216C2C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DC"/>
    <w:rsid w:val="00125CDC"/>
    <w:rsid w:val="0021116E"/>
    <w:rsid w:val="002721A7"/>
    <w:rsid w:val="00304899"/>
    <w:rsid w:val="00311E12"/>
    <w:rsid w:val="003854E8"/>
    <w:rsid w:val="003B457D"/>
    <w:rsid w:val="004068FD"/>
    <w:rsid w:val="00600D3B"/>
    <w:rsid w:val="0060152F"/>
    <w:rsid w:val="00610CAB"/>
    <w:rsid w:val="006D4167"/>
    <w:rsid w:val="00787AB9"/>
    <w:rsid w:val="007B5B0E"/>
    <w:rsid w:val="008A7CB4"/>
    <w:rsid w:val="0090447D"/>
    <w:rsid w:val="00947A6E"/>
    <w:rsid w:val="00A45738"/>
    <w:rsid w:val="00A74D31"/>
    <w:rsid w:val="00AB4976"/>
    <w:rsid w:val="00AD32F5"/>
    <w:rsid w:val="00B92FD9"/>
    <w:rsid w:val="00C22642"/>
    <w:rsid w:val="00C23B89"/>
    <w:rsid w:val="00C264CE"/>
    <w:rsid w:val="00C44E6D"/>
    <w:rsid w:val="00CF3AB8"/>
    <w:rsid w:val="00D77768"/>
    <w:rsid w:val="00E537BC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9401"/>
  <w15:chartTrackingRefBased/>
  <w15:docId w15:val="{E67D1291-D640-4AE5-8F64-7EBE08F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5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8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0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8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1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0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7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3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0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42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9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Dulak, Silvester</cp:lastModifiedBy>
  <cp:revision>8</cp:revision>
  <dcterms:created xsi:type="dcterms:W3CDTF">2022-02-02T08:43:00Z</dcterms:created>
  <dcterms:modified xsi:type="dcterms:W3CDTF">2022-02-02T08:48:00Z</dcterms:modified>
</cp:coreProperties>
</file>